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A7" w:rsidRDefault="00DA64A7" w:rsidP="00DA64A7">
      <w:pPr>
        <w:jc w:val="center"/>
        <w:rPr>
          <w:b/>
          <w:sz w:val="28"/>
          <w:szCs w:val="28"/>
          <w:u w:val="single"/>
        </w:rPr>
      </w:pPr>
      <w:r>
        <w:rPr>
          <w:b/>
          <w:sz w:val="28"/>
          <w:szCs w:val="28"/>
          <w:u w:val="single"/>
        </w:rPr>
        <w:t>УПРАВЛЕНИЕ ПО КУЛЬТУРЕ АДМИНИСТРАЦИИ МУНИЦИПАЛЬНОГО ОБРАЗОВАНИЯ «ГОРОД САРАТОВ»</w:t>
      </w:r>
    </w:p>
    <w:p w:rsidR="00DA64A7" w:rsidRDefault="00DA64A7" w:rsidP="00DA64A7">
      <w:pPr>
        <w:jc w:val="center"/>
        <w:rPr>
          <w:b/>
          <w:sz w:val="28"/>
          <w:szCs w:val="28"/>
          <w:u w:val="single"/>
        </w:rPr>
      </w:pPr>
    </w:p>
    <w:p w:rsidR="00DA64A7" w:rsidRDefault="00DA64A7" w:rsidP="00DA64A7">
      <w:pPr>
        <w:ind w:left="-709" w:hanging="142"/>
        <w:jc w:val="center"/>
        <w:rPr>
          <w:sz w:val="28"/>
          <w:szCs w:val="28"/>
          <w:u w:val="single"/>
        </w:rPr>
      </w:pPr>
      <w:r>
        <w:rPr>
          <w:sz w:val="28"/>
          <w:szCs w:val="28"/>
          <w:u w:val="single"/>
        </w:rPr>
        <w:t xml:space="preserve"> МУНИЦИПАЛЬНОЕ УЧРЕЖДЕНИЕ КУЛЬТУРЫ «КЛУБ «СОЛНЕЧНЫЙ»</w:t>
      </w:r>
    </w:p>
    <w:p w:rsidR="00DA64A7" w:rsidRDefault="00DA64A7" w:rsidP="00DA64A7">
      <w:pPr>
        <w:pStyle w:val="a3"/>
        <w:ind w:firstLine="540"/>
      </w:pPr>
    </w:p>
    <w:p w:rsidR="00CA7CD9" w:rsidRDefault="00CA7CD9"/>
    <w:p w:rsidR="00DA64A7" w:rsidRDefault="00DA64A7"/>
    <w:p w:rsidR="00DA64A7" w:rsidRDefault="00DA64A7"/>
    <w:p w:rsidR="00DA64A7" w:rsidRPr="00187314" w:rsidRDefault="00187314" w:rsidP="00187314">
      <w:pPr>
        <w:jc w:val="center"/>
        <w:rPr>
          <w:b/>
          <w:sz w:val="28"/>
          <w:szCs w:val="28"/>
        </w:rPr>
      </w:pPr>
      <w:r w:rsidRPr="00187314">
        <w:rPr>
          <w:b/>
          <w:sz w:val="28"/>
          <w:szCs w:val="28"/>
        </w:rPr>
        <w:t>Отказ в предоставлении персональных данных</w:t>
      </w:r>
    </w:p>
    <w:p w:rsidR="00DA64A7" w:rsidRDefault="00DA64A7"/>
    <w:p w:rsidR="00DA64A7" w:rsidRDefault="00DA64A7"/>
    <w:p w:rsidR="00DA64A7" w:rsidRDefault="00DA64A7"/>
    <w:p w:rsidR="00DA64A7" w:rsidRDefault="00DA64A7"/>
    <w:p w:rsidR="00DA64A7" w:rsidRDefault="00DA64A7">
      <w:proofErr w:type="gramStart"/>
      <w:r>
        <w:t>Я________________________________________________________ (ФИО)  не даю своего согласия на сбор, хранение, систематизацию, накопление, использование, распространение (в том числе третьим лицам), обезличивание, блокирование, трансграничную передачу, а так же иных любых действий с моими персональными данными.</w:t>
      </w:r>
      <w:proofErr w:type="gramEnd"/>
    </w:p>
    <w:p w:rsidR="00DA64A7" w:rsidRDefault="00DA64A7"/>
    <w:p w:rsidR="00DA64A7" w:rsidRDefault="00DA64A7">
      <w:r>
        <w:t>В соответствии со ст.24 ч.</w:t>
      </w:r>
      <w:r w:rsidR="006E004E">
        <w:t xml:space="preserve">1 Конституции РФ сбор, хранение, использование и распространение информации о частной жизни лица без его согласия не допускаются. В соответствии со ст.55 ч.3 Конституции РФ указанные права могут ограничиваться только федеральным законом. В соответствии со ст.9 п.1 Федерального закона «О персональных данных», субъект персональных данных принимает решение о предоставлении своих персональных данных и даёт согласие на их обработку своей волей и в своём интересе, за исключением случаев, предусмотренных законом. В соответствии со ст.18 п.2 Федерального закона «О персональных данных», если обязанность предоставления персональных данных установлена федеральным законом, оператор персональных данных обязан разъяснить субъекту персональных данных юридические последствия отказа предоставить свои персональные данные. </w:t>
      </w:r>
    </w:p>
    <w:p w:rsidR="00187314" w:rsidRDefault="00187314"/>
    <w:p w:rsidR="00187314" w:rsidRDefault="00187314"/>
    <w:p w:rsidR="00187314" w:rsidRDefault="00187314"/>
    <w:p w:rsidR="00187314" w:rsidRDefault="00187314"/>
    <w:p w:rsidR="00187314" w:rsidRDefault="00187314"/>
    <w:p w:rsidR="00187314" w:rsidRDefault="00187314"/>
    <w:p w:rsidR="00187314" w:rsidRPr="006A0319" w:rsidRDefault="00187314" w:rsidP="00187314">
      <w:pPr>
        <w:pStyle w:val="consplusnonformat"/>
        <w:spacing w:before="0" w:beforeAutospacing="0" w:after="0" w:afterAutospacing="0"/>
      </w:pPr>
      <w:r w:rsidRPr="00657F2F">
        <w:t xml:space="preserve">    </w:t>
      </w:r>
      <w:r w:rsidRPr="006A0319">
        <w:t>"__" __________ 20__ г.               ____________ _____________________</w:t>
      </w:r>
    </w:p>
    <w:p w:rsidR="00187314" w:rsidRPr="00C2635B" w:rsidRDefault="00187314" w:rsidP="00187314">
      <w:pPr>
        <w:pStyle w:val="consplusnonformat"/>
        <w:spacing w:before="0" w:beforeAutospacing="0" w:after="0" w:afterAutospacing="0"/>
        <w:rPr>
          <w:sz w:val="22"/>
          <w:szCs w:val="22"/>
        </w:rPr>
      </w:pPr>
      <w:r w:rsidRPr="006A0319">
        <w:t xml:space="preserve">                                                                   (</w:t>
      </w:r>
      <w:r w:rsidRPr="00C2635B">
        <w:rPr>
          <w:sz w:val="22"/>
          <w:szCs w:val="22"/>
        </w:rPr>
        <w:t>подпись)  (расшифровка подписи)</w:t>
      </w:r>
    </w:p>
    <w:p w:rsidR="00187314" w:rsidRDefault="00187314"/>
    <w:sectPr w:rsidR="00187314" w:rsidSect="00CA7C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64A7"/>
    <w:rsid w:val="00187314"/>
    <w:rsid w:val="006E004E"/>
    <w:rsid w:val="00CA7CD9"/>
    <w:rsid w:val="00DA6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4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A64A7"/>
    <w:pPr>
      <w:jc w:val="center"/>
    </w:pPr>
    <w:rPr>
      <w:sz w:val="28"/>
    </w:rPr>
  </w:style>
  <w:style w:type="character" w:customStyle="1" w:styleId="a4">
    <w:name w:val="Название Знак"/>
    <w:basedOn w:val="a0"/>
    <w:link w:val="a3"/>
    <w:rsid w:val="00DA64A7"/>
    <w:rPr>
      <w:rFonts w:ascii="Times New Roman" w:eastAsia="Times New Roman" w:hAnsi="Times New Roman" w:cs="Times New Roman"/>
      <w:sz w:val="28"/>
      <w:szCs w:val="24"/>
      <w:lang w:eastAsia="ru-RU"/>
    </w:rPr>
  </w:style>
  <w:style w:type="paragraph" w:customStyle="1" w:styleId="consplusnonformat">
    <w:name w:val="consplusnonformat"/>
    <w:basedOn w:val="a"/>
    <w:rsid w:val="0018731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5353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Старый ноут Asus</dc:creator>
  <cp:lastModifiedBy>Старый ноут Asus</cp:lastModifiedBy>
  <cp:revision>1</cp:revision>
  <dcterms:created xsi:type="dcterms:W3CDTF">2019-02-15T06:44:00Z</dcterms:created>
  <dcterms:modified xsi:type="dcterms:W3CDTF">2019-02-15T07:13:00Z</dcterms:modified>
</cp:coreProperties>
</file>